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4" w:rsidRDefault="00C01EC4" w:rsidP="001B3FC8">
      <w:pPr>
        <w:pStyle w:val="Prrafodelista"/>
        <w:ind w:left="0"/>
        <w:jc w:val="center"/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</w:pPr>
    </w:p>
    <w:p w:rsidR="00C01EC4" w:rsidRDefault="00C01EC4" w:rsidP="001B3FC8">
      <w:pPr>
        <w:pStyle w:val="Prrafodelista"/>
        <w:ind w:left="0"/>
        <w:jc w:val="center"/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</w:pPr>
    </w:p>
    <w:p w:rsidR="00C01EC4" w:rsidRDefault="00C01EC4" w:rsidP="001B3FC8">
      <w:pPr>
        <w:pStyle w:val="Prrafodelista"/>
        <w:ind w:left="0"/>
        <w:jc w:val="center"/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</w:pPr>
    </w:p>
    <w:p w:rsidR="00C01EC4" w:rsidRDefault="00C01EC4" w:rsidP="001B3FC8">
      <w:pPr>
        <w:pStyle w:val="Prrafodelista"/>
        <w:ind w:left="0"/>
        <w:jc w:val="center"/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</w:pPr>
    </w:p>
    <w:p w:rsidR="00C01EC4" w:rsidRDefault="00C01EC4" w:rsidP="001B3FC8">
      <w:pPr>
        <w:pStyle w:val="Prrafodelista"/>
        <w:ind w:left="0"/>
        <w:jc w:val="center"/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</w:pPr>
    </w:p>
    <w:p w:rsidR="00C01EC4" w:rsidRDefault="00C01EC4" w:rsidP="001B3FC8">
      <w:pPr>
        <w:pStyle w:val="Prrafodelista"/>
        <w:ind w:left="0"/>
        <w:jc w:val="center"/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</w:pPr>
    </w:p>
    <w:p w:rsidR="001B3FC8" w:rsidRPr="005F55A0" w:rsidRDefault="006359B5" w:rsidP="001B3FC8">
      <w:pPr>
        <w:pStyle w:val="Prrafodelista"/>
        <w:ind w:left="0"/>
        <w:jc w:val="center"/>
        <w:rPr>
          <w:rFonts w:ascii="Times New Roman" w:hAnsi="Times New Roman"/>
          <w:sz w:val="18"/>
          <w:szCs w:val="18"/>
        </w:rPr>
      </w:pPr>
      <w:r w:rsidRPr="005F55A0"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  <w:t xml:space="preserve">ANEXO </w:t>
      </w:r>
      <w:r w:rsidR="00C01EC4"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  <w:t>I</w:t>
      </w:r>
      <w:r w:rsidR="00426DF4"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  <w:t>V</w:t>
      </w:r>
      <w:r w:rsidR="001B3FC8" w:rsidRPr="005F55A0"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  <w:t xml:space="preserve">. </w:t>
      </w:r>
      <w:r w:rsidR="00426DF4">
        <w:rPr>
          <w:rFonts w:asciiTheme="majorHAnsi" w:hAnsiTheme="majorHAnsi"/>
          <w:b/>
          <w:iCs/>
          <w:sz w:val="18"/>
          <w:szCs w:val="18"/>
          <w:u w:val="single"/>
          <w:lang w:val="es-ES_tradnl"/>
        </w:rPr>
        <w:t xml:space="preserve">Oferta Económica </w:t>
      </w:r>
    </w:p>
    <w:p w:rsidR="00C01EC4" w:rsidRPr="00C01EC4" w:rsidRDefault="00C01EC4" w:rsidP="00C01EC4">
      <w:pPr>
        <w:jc w:val="center"/>
        <w:rPr>
          <w:rFonts w:asciiTheme="majorHAnsi" w:hAnsiTheme="majorHAnsi"/>
          <w:sz w:val="18"/>
          <w:szCs w:val="18"/>
        </w:rPr>
      </w:pPr>
      <w:r w:rsidRPr="00C01EC4">
        <w:rPr>
          <w:rFonts w:asciiTheme="majorHAnsi" w:hAnsiTheme="majorHAnsi"/>
          <w:sz w:val="18"/>
          <w:szCs w:val="18"/>
        </w:rPr>
        <w:t xml:space="preserve">Asistencia técnica Proyecto </w:t>
      </w:r>
      <w:proofErr w:type="spellStart"/>
      <w:r w:rsidRPr="00C01EC4">
        <w:rPr>
          <w:rFonts w:asciiTheme="majorHAnsi" w:hAnsiTheme="majorHAnsi"/>
          <w:sz w:val="18"/>
          <w:szCs w:val="18"/>
        </w:rPr>
        <w:t>MedSNAIL</w:t>
      </w:r>
      <w:proofErr w:type="spellEnd"/>
    </w:p>
    <w:p w:rsidR="00CC373D" w:rsidRDefault="00D95DF5" w:rsidP="00C01EC4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Ref.: AT_MEDSNAIL_2020</w:t>
      </w:r>
    </w:p>
    <w:p w:rsidR="00C01EC4" w:rsidRPr="005F55A0" w:rsidRDefault="00C01EC4" w:rsidP="00C01EC4">
      <w:pPr>
        <w:jc w:val="center"/>
        <w:rPr>
          <w:rFonts w:asciiTheme="majorHAnsi" w:hAnsiTheme="majorHAnsi"/>
          <w:sz w:val="18"/>
          <w:szCs w:val="1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969"/>
        <w:gridCol w:w="1134"/>
        <w:gridCol w:w="1418"/>
        <w:gridCol w:w="850"/>
        <w:gridCol w:w="1559"/>
      </w:tblGrid>
      <w:tr w:rsidR="00426DF4" w:rsidRPr="00E260C3" w:rsidTr="00426DF4">
        <w:tc>
          <w:tcPr>
            <w:tcW w:w="1560" w:type="dxa"/>
            <w:shd w:val="clear" w:color="auto" w:fill="BFBFBF"/>
            <w:vAlign w:val="center"/>
          </w:tcPr>
          <w:p w:rsidR="00426DF4" w:rsidRPr="00E260C3" w:rsidRDefault="00426DF4" w:rsidP="00A25BF6">
            <w:pPr>
              <w:jc w:val="center"/>
              <w:rPr>
                <w:rFonts w:ascii="Times New Roman" w:eastAsia="FreeSerif" w:hAnsi="Times New Roman"/>
                <w:b/>
                <w:sz w:val="20"/>
                <w:szCs w:val="20"/>
              </w:rPr>
            </w:pPr>
            <w:r w:rsidRPr="00E260C3">
              <w:rPr>
                <w:rFonts w:ascii="Times New Roman" w:eastAsia="FreeSerif" w:hAnsi="Times New Roman"/>
                <w:b/>
                <w:sz w:val="20"/>
                <w:szCs w:val="20"/>
              </w:rPr>
              <w:t>Paquete de trabajo</w:t>
            </w:r>
          </w:p>
        </w:tc>
        <w:tc>
          <w:tcPr>
            <w:tcW w:w="3969" w:type="dxa"/>
            <w:shd w:val="clear" w:color="auto" w:fill="BFBFBF"/>
            <w:vAlign w:val="center"/>
          </w:tcPr>
          <w:p w:rsidR="00426DF4" w:rsidRPr="00E260C3" w:rsidRDefault="00426DF4" w:rsidP="00A25BF6">
            <w:pPr>
              <w:jc w:val="center"/>
              <w:rPr>
                <w:rFonts w:ascii="Times New Roman" w:eastAsia="FreeSerif" w:hAnsi="Times New Roman"/>
                <w:b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b/>
                <w:sz w:val="20"/>
                <w:szCs w:val="20"/>
              </w:rPr>
              <w:t>Output (Producción final)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26DF4" w:rsidRPr="00E260C3" w:rsidRDefault="00426DF4" w:rsidP="00A25BF6">
            <w:pPr>
              <w:jc w:val="center"/>
              <w:rPr>
                <w:rFonts w:ascii="Times New Roman" w:eastAsia="FreeSerif" w:hAnsi="Times New Roman"/>
                <w:b/>
                <w:sz w:val="20"/>
                <w:szCs w:val="20"/>
              </w:rPr>
            </w:pPr>
            <w:r w:rsidRPr="00E260C3">
              <w:rPr>
                <w:rFonts w:ascii="Times New Roman" w:eastAsia="FreeSerif" w:hAnsi="Times New Roman"/>
                <w:b/>
                <w:sz w:val="20"/>
                <w:szCs w:val="20"/>
              </w:rPr>
              <w:t>Fecha de entrega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426DF4" w:rsidRPr="00E260C3" w:rsidRDefault="00426DF4" w:rsidP="00A25BF6">
            <w:pPr>
              <w:ind w:left="-108" w:right="-108"/>
              <w:jc w:val="center"/>
              <w:rPr>
                <w:rFonts w:ascii="Times New Roman" w:eastAsia="FreeSerif" w:hAnsi="Times New Roman"/>
                <w:b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b/>
                <w:sz w:val="20"/>
                <w:szCs w:val="20"/>
              </w:rPr>
              <w:t>Importe presupuestado sin IVA (€)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426DF4" w:rsidRPr="00E260C3" w:rsidRDefault="00426DF4" w:rsidP="00A25BF6">
            <w:pPr>
              <w:jc w:val="center"/>
              <w:rPr>
                <w:rFonts w:ascii="Times New Roman" w:eastAsia="FreeSerif" w:hAnsi="Times New Roman"/>
                <w:b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b/>
                <w:sz w:val="20"/>
                <w:szCs w:val="20"/>
              </w:rPr>
              <w:t>IVA (€)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26DF4" w:rsidRPr="00E260C3" w:rsidRDefault="00426DF4" w:rsidP="00A25BF6">
            <w:pPr>
              <w:jc w:val="center"/>
              <w:rPr>
                <w:rFonts w:ascii="Times New Roman" w:eastAsia="FreeSerif" w:hAnsi="Times New Roman"/>
                <w:b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b/>
                <w:sz w:val="20"/>
                <w:szCs w:val="20"/>
              </w:rPr>
              <w:t>Importe presupuestado total (incluido IVA)</w:t>
            </w:r>
          </w:p>
        </w:tc>
      </w:tr>
      <w:tr w:rsidR="00426DF4" w:rsidRPr="00E260C3" w:rsidTr="00426DF4">
        <w:trPr>
          <w:trHeight w:val="70"/>
        </w:trPr>
        <w:tc>
          <w:tcPr>
            <w:tcW w:w="1560" w:type="dxa"/>
            <w:vMerge w:val="restart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 w:rsidRPr="00E260C3">
              <w:rPr>
                <w:rFonts w:ascii="Times New Roman" w:eastAsia="FreeSerif" w:hAnsi="Times New Roman"/>
                <w:sz w:val="20"/>
                <w:szCs w:val="20"/>
              </w:rPr>
              <w:t xml:space="preserve">WP1 </w:t>
            </w:r>
          </w:p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(G</w:t>
            </w:r>
            <w:r w:rsidRPr="00E260C3">
              <w:rPr>
                <w:rFonts w:ascii="Times New Roman" w:eastAsia="FreeSerif" w:hAnsi="Times New Roman"/>
                <w:sz w:val="20"/>
                <w:szCs w:val="20"/>
              </w:rPr>
              <w:t>estión del proyecto)</w:t>
            </w:r>
          </w:p>
        </w:tc>
        <w:tc>
          <w:tcPr>
            <w:tcW w:w="3969" w:type="dxa"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 xml:space="preserve">1.1. </w:t>
            </w:r>
            <w:r w:rsidRPr="005D6BB6">
              <w:rPr>
                <w:rFonts w:ascii="Times New Roman" w:eastAsia="FreeSerif" w:hAnsi="Times New Roman"/>
                <w:sz w:val="20"/>
                <w:szCs w:val="20"/>
              </w:rPr>
              <w:t>Manual técnico sobre procedimientos y presentación de informes técnicos y financieros</w:t>
            </w:r>
          </w:p>
        </w:tc>
        <w:tc>
          <w:tcPr>
            <w:tcW w:w="1134" w:type="dxa"/>
            <w:vMerge w:val="restart"/>
            <w:vAlign w:val="center"/>
          </w:tcPr>
          <w:p w:rsidR="00426DF4" w:rsidRPr="00E260C3" w:rsidRDefault="00D95DF5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15/03</w:t>
            </w:r>
            <w:r w:rsidR="00426DF4">
              <w:rPr>
                <w:rFonts w:ascii="Times New Roman" w:eastAsia="FreeSerif" w:hAnsi="Times New Roman"/>
                <w:sz w:val="20"/>
                <w:szCs w:val="20"/>
              </w:rPr>
              <w:t>/2020</w:t>
            </w:r>
          </w:p>
        </w:tc>
        <w:tc>
          <w:tcPr>
            <w:tcW w:w="1418" w:type="dxa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 w:rsidRPr="00940B09">
              <w:rPr>
                <w:rFonts w:ascii="Times New Roman" w:eastAsia="FreeSerif" w:hAnsi="Times New Roman"/>
                <w:sz w:val="20"/>
                <w:szCs w:val="20"/>
              </w:rPr>
              <w:t>1.2. Estrategia de calidad y gestión de riesgos</w:t>
            </w:r>
          </w:p>
        </w:tc>
        <w:tc>
          <w:tcPr>
            <w:tcW w:w="1134" w:type="dxa"/>
            <w:vMerge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 xml:space="preserve">1.3. </w:t>
            </w:r>
            <w:r w:rsidRPr="00940B09">
              <w:rPr>
                <w:rFonts w:ascii="Times New Roman" w:eastAsia="FreeSerif" w:hAnsi="Times New Roman"/>
                <w:sz w:val="20"/>
                <w:szCs w:val="20"/>
              </w:rPr>
              <w:t>Plan de seguimiento y evaluación</w:t>
            </w:r>
          </w:p>
        </w:tc>
        <w:tc>
          <w:tcPr>
            <w:tcW w:w="1134" w:type="dxa"/>
            <w:vMerge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rPr>
          <w:trHeight w:val="113"/>
        </w:trPr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1.4. Primera reunión</w:t>
            </w:r>
            <w:r w:rsidRPr="00940B09">
              <w:rPr>
                <w:rFonts w:ascii="Times New Roman" w:eastAsia="FreeSerif" w:hAnsi="Times New Roman"/>
                <w:sz w:val="20"/>
                <w:szCs w:val="20"/>
              </w:rPr>
              <w:t xml:space="preserve"> de gestión del proyecto</w:t>
            </w:r>
          </w:p>
        </w:tc>
        <w:tc>
          <w:tcPr>
            <w:tcW w:w="1134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30/06/2020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rPr>
          <w:trHeight w:val="113"/>
        </w:trPr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1.4. Segunda reunión de gestión del proyecto</w:t>
            </w:r>
          </w:p>
        </w:tc>
        <w:tc>
          <w:tcPr>
            <w:tcW w:w="1134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31/12/2020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rPr>
          <w:trHeight w:val="75"/>
        </w:trPr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1.4. Tercera reunión de gestión del proyecto</w:t>
            </w:r>
          </w:p>
        </w:tc>
        <w:tc>
          <w:tcPr>
            <w:tcW w:w="1134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30/06/2021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rPr>
          <w:trHeight w:val="75"/>
        </w:trPr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1.4. Cuarta reunión de gestión del proyecto</w:t>
            </w:r>
          </w:p>
        </w:tc>
        <w:tc>
          <w:tcPr>
            <w:tcW w:w="1134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31/12/2021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rPr>
          <w:trHeight w:val="75"/>
        </w:trPr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1.4. Quinta reunión de gestión del proyecto</w:t>
            </w:r>
          </w:p>
        </w:tc>
        <w:tc>
          <w:tcPr>
            <w:tcW w:w="1134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31/08/2022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rPr>
          <w:trHeight w:val="70"/>
        </w:trPr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1.6. Primer y segundo informes de seguimiento</w:t>
            </w:r>
          </w:p>
        </w:tc>
        <w:tc>
          <w:tcPr>
            <w:tcW w:w="1134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31/08/2020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1.6. Tercer y cuarto informes de seguimiento</w:t>
            </w:r>
          </w:p>
        </w:tc>
        <w:tc>
          <w:tcPr>
            <w:tcW w:w="1134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31/08/2021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rPr>
          <w:trHeight w:val="70"/>
        </w:trPr>
        <w:tc>
          <w:tcPr>
            <w:tcW w:w="1560" w:type="dxa"/>
            <w:vMerge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1.6. Quinto y sexto informes de seguimiento</w:t>
            </w:r>
          </w:p>
        </w:tc>
        <w:tc>
          <w:tcPr>
            <w:tcW w:w="1134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31/08/2022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Pr="00E260C3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1560" w:type="dxa"/>
            <w:vMerge w:val="restart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 xml:space="preserve">WP3 </w:t>
            </w:r>
          </w:p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(</w:t>
            </w:r>
            <w:r w:rsidRPr="00E02EC9">
              <w:rPr>
                <w:rFonts w:ascii="Times New Roman" w:eastAsia="FreeSerif" w:hAnsi="Times New Roman"/>
                <w:sz w:val="20"/>
                <w:szCs w:val="20"/>
              </w:rPr>
              <w:t>Alianza Agro-alimentaria</w:t>
            </w:r>
            <w:r>
              <w:rPr>
                <w:rFonts w:ascii="Times New Roman" w:eastAsia="FreeSerif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3.1. Estudio de Agro-biodiversidad</w:t>
            </w:r>
          </w:p>
        </w:tc>
        <w:tc>
          <w:tcPr>
            <w:tcW w:w="1134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31/07/2020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1560" w:type="dxa"/>
            <w:vMerge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 xml:space="preserve">3.4. Curso de Formación sobre enfoque </w:t>
            </w:r>
            <w:proofErr w:type="spellStart"/>
            <w:r>
              <w:rPr>
                <w:rFonts w:ascii="Times New Roman" w:eastAsia="FreeSerif" w:hAnsi="Times New Roman"/>
                <w:sz w:val="20"/>
                <w:szCs w:val="20"/>
              </w:rPr>
              <w:t>MedSNAIL</w:t>
            </w:r>
            <w:proofErr w:type="spellEnd"/>
          </w:p>
        </w:tc>
        <w:tc>
          <w:tcPr>
            <w:tcW w:w="1134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31/12/2020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1560" w:type="dxa"/>
            <w:vMerge w:val="restart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 xml:space="preserve">WP4 </w:t>
            </w:r>
          </w:p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(</w:t>
            </w:r>
            <w:r w:rsidRPr="00E02EC9">
              <w:rPr>
                <w:rFonts w:ascii="Times New Roman" w:eastAsia="FreeSerif" w:hAnsi="Times New Roman"/>
                <w:sz w:val="20"/>
                <w:szCs w:val="20"/>
              </w:rPr>
              <w:t>Iniciativas orientadas al Mercado</w:t>
            </w:r>
            <w:r>
              <w:rPr>
                <w:rFonts w:ascii="Times New Roman" w:eastAsia="FreeSerif" w:hAnsi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 xml:space="preserve">4.1. </w:t>
            </w:r>
            <w:r w:rsidRPr="009F19C8">
              <w:rPr>
                <w:rFonts w:ascii="Times New Roman" w:eastAsia="FreeSerif" w:hAnsi="Times New Roman"/>
                <w:sz w:val="20"/>
                <w:szCs w:val="20"/>
              </w:rPr>
              <w:t>Proyectos piloto de cadena de valor alimentaria sostenible</w:t>
            </w:r>
          </w:p>
        </w:tc>
        <w:tc>
          <w:tcPr>
            <w:tcW w:w="1134" w:type="dxa"/>
            <w:vMerge w:val="restart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31/08/2022</w:t>
            </w: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1560" w:type="dxa"/>
            <w:vMerge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4.2. Herramientas de Marketing y promoción</w:t>
            </w:r>
          </w:p>
        </w:tc>
        <w:tc>
          <w:tcPr>
            <w:tcW w:w="1134" w:type="dxa"/>
            <w:vMerge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1560" w:type="dxa"/>
            <w:vMerge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 xml:space="preserve">4.4. </w:t>
            </w:r>
            <w:r w:rsidRPr="009F19C8">
              <w:rPr>
                <w:rFonts w:ascii="Times New Roman" w:eastAsia="FreeSerif" w:hAnsi="Times New Roman"/>
                <w:sz w:val="20"/>
                <w:szCs w:val="20"/>
              </w:rPr>
              <w:t xml:space="preserve">Centros SLOW (SLOW </w:t>
            </w:r>
            <w:proofErr w:type="spellStart"/>
            <w:r w:rsidRPr="009F19C8">
              <w:rPr>
                <w:rFonts w:ascii="Times New Roman" w:eastAsia="FreeSerif" w:hAnsi="Times New Roman"/>
                <w:sz w:val="20"/>
                <w:szCs w:val="20"/>
              </w:rPr>
              <w:t>hubs</w:t>
            </w:r>
            <w:proofErr w:type="spellEnd"/>
            <w:r w:rsidRPr="009F19C8">
              <w:rPr>
                <w:rFonts w:ascii="Times New Roman" w:eastAsia="FreeSerif" w:hAnsi="Times New Roman"/>
                <w:sz w:val="20"/>
                <w:szCs w:val="20"/>
              </w:rPr>
              <w:t xml:space="preserve">) para servicios de consultoría de calidad para </w:t>
            </w:r>
            <w:proofErr w:type="spellStart"/>
            <w:r w:rsidRPr="009F19C8">
              <w:rPr>
                <w:rFonts w:ascii="Times New Roman" w:eastAsia="FreeSerif" w:hAnsi="Times New Roman"/>
                <w:sz w:val="20"/>
                <w:szCs w:val="20"/>
              </w:rPr>
              <w:t>PYMEs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1560" w:type="dxa"/>
            <w:vMerge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>
              <w:rPr>
                <w:rFonts w:ascii="Times New Roman" w:eastAsia="FreeSerif" w:hAnsi="Times New Roman"/>
                <w:sz w:val="20"/>
                <w:szCs w:val="20"/>
              </w:rPr>
              <w:t>Bolsa para dietas y transporte para talleres y reuniones necesarios en la organización de las actividades del WP4</w:t>
            </w:r>
          </w:p>
        </w:tc>
        <w:tc>
          <w:tcPr>
            <w:tcW w:w="1134" w:type="dxa"/>
            <w:vMerge/>
            <w:vAlign w:val="center"/>
          </w:tcPr>
          <w:p w:rsidR="00426DF4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</w:tr>
      <w:tr w:rsidR="00426DF4" w:rsidRPr="00E260C3" w:rsidTr="00426DF4">
        <w:tc>
          <w:tcPr>
            <w:tcW w:w="6663" w:type="dxa"/>
            <w:gridSpan w:val="3"/>
            <w:vAlign w:val="center"/>
          </w:tcPr>
          <w:p w:rsidR="00426DF4" w:rsidRPr="00E260C3" w:rsidRDefault="00426DF4" w:rsidP="00A25BF6">
            <w:pPr>
              <w:rPr>
                <w:rFonts w:ascii="Times New Roman" w:eastAsia="FreeSerif" w:hAnsi="Times New Roman"/>
                <w:sz w:val="20"/>
                <w:szCs w:val="20"/>
              </w:rPr>
            </w:pPr>
            <w:r w:rsidRPr="00E260C3">
              <w:rPr>
                <w:rFonts w:ascii="Times New Roman" w:eastAsia="FreeSerif" w:hAnsi="Times New Roman"/>
                <w:sz w:val="20"/>
                <w:szCs w:val="20"/>
              </w:rPr>
              <w:t>TOTAL</w:t>
            </w:r>
          </w:p>
        </w:tc>
        <w:tc>
          <w:tcPr>
            <w:tcW w:w="1418" w:type="dxa"/>
          </w:tcPr>
          <w:p w:rsidR="00426DF4" w:rsidRPr="00507A7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26DF4" w:rsidRPr="00507A74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6DF4" w:rsidRPr="00330E51" w:rsidRDefault="00426DF4" w:rsidP="00A25BF6">
            <w:pPr>
              <w:jc w:val="right"/>
              <w:rPr>
                <w:rFonts w:ascii="Times New Roman" w:eastAsia="FreeSerif" w:hAnsi="Times New Roman"/>
                <w:sz w:val="20"/>
                <w:szCs w:val="20"/>
                <w:highlight w:val="yellow"/>
              </w:rPr>
            </w:pPr>
          </w:p>
        </w:tc>
      </w:tr>
    </w:tbl>
    <w:p w:rsidR="00C01EC4" w:rsidRPr="00D070D4" w:rsidRDefault="00C01EC4" w:rsidP="00C01EC4">
      <w:pPr>
        <w:pStyle w:val="Default"/>
        <w:ind w:left="720"/>
        <w:jc w:val="both"/>
        <w:rPr>
          <w:rFonts w:asciiTheme="majorHAnsi" w:hAnsiTheme="majorHAnsi"/>
          <w:color w:val="auto"/>
          <w:sz w:val="18"/>
          <w:szCs w:val="18"/>
          <w:lang w:eastAsia="es-ES"/>
        </w:rPr>
      </w:pPr>
    </w:p>
    <w:p w:rsidR="00EA70CA" w:rsidRPr="00D070D4" w:rsidRDefault="00EA70CA" w:rsidP="00EA70CA">
      <w:pPr>
        <w:pStyle w:val="Default"/>
        <w:rPr>
          <w:rFonts w:asciiTheme="majorHAnsi" w:hAnsiTheme="majorHAnsi" w:cs="Arial"/>
          <w:color w:val="auto"/>
          <w:sz w:val="18"/>
          <w:szCs w:val="18"/>
          <w:lang w:eastAsia="es-ES"/>
        </w:rPr>
      </w:pPr>
    </w:p>
    <w:p w:rsidR="00EA70CA" w:rsidRPr="00D070D4" w:rsidRDefault="00EA70CA" w:rsidP="00EA70CA">
      <w:pPr>
        <w:pStyle w:val="Sinespaciado"/>
        <w:jc w:val="right"/>
        <w:rPr>
          <w:rFonts w:asciiTheme="majorHAnsi" w:hAnsiTheme="majorHAnsi"/>
          <w:sz w:val="18"/>
          <w:szCs w:val="18"/>
          <w:u w:val="single"/>
          <w:lang w:val="es-ES_tradnl"/>
        </w:rPr>
      </w:pPr>
      <w:r w:rsidRPr="00D070D4">
        <w:rPr>
          <w:rFonts w:asciiTheme="majorHAnsi" w:hAnsiTheme="majorHAnsi"/>
          <w:sz w:val="18"/>
          <w:szCs w:val="18"/>
          <w:lang w:val="es-ES_tradnl"/>
        </w:rPr>
        <w:t xml:space="preserve"> </w:t>
      </w:r>
      <w:r w:rsidRPr="00D070D4">
        <w:rPr>
          <w:rFonts w:asciiTheme="majorHAnsi" w:hAnsiTheme="majorHAnsi"/>
          <w:sz w:val="18"/>
          <w:szCs w:val="18"/>
          <w:u w:val="single"/>
          <w:lang w:val="es-ES_tradnl"/>
        </w:rPr>
        <w:t xml:space="preserve">                 </w:t>
      </w:r>
      <w:r w:rsidRPr="00D070D4">
        <w:rPr>
          <w:rFonts w:asciiTheme="majorHAnsi" w:hAnsiTheme="majorHAnsi"/>
          <w:sz w:val="18"/>
          <w:szCs w:val="18"/>
          <w:lang w:val="es-ES_tradnl"/>
        </w:rPr>
        <w:t xml:space="preserve"> a  </w:t>
      </w:r>
      <w:r w:rsidRPr="00D070D4">
        <w:rPr>
          <w:rFonts w:asciiTheme="majorHAnsi" w:hAnsiTheme="majorHAnsi"/>
          <w:sz w:val="18"/>
          <w:szCs w:val="18"/>
          <w:u w:val="single"/>
          <w:lang w:val="es-ES_tradnl"/>
        </w:rPr>
        <w:t xml:space="preserve">      </w:t>
      </w:r>
      <w:r w:rsidRPr="00D070D4">
        <w:rPr>
          <w:rFonts w:asciiTheme="majorHAnsi" w:hAnsiTheme="majorHAnsi"/>
          <w:sz w:val="18"/>
          <w:szCs w:val="18"/>
          <w:lang w:val="es-ES_tradnl"/>
        </w:rPr>
        <w:t xml:space="preserve"> de  </w:t>
      </w:r>
      <w:r w:rsidRPr="00D070D4">
        <w:rPr>
          <w:rFonts w:asciiTheme="majorHAnsi" w:hAnsiTheme="majorHAnsi"/>
          <w:sz w:val="18"/>
          <w:szCs w:val="18"/>
          <w:u w:val="single"/>
          <w:lang w:val="es-ES_tradnl"/>
        </w:rPr>
        <w:t xml:space="preserve">                                    </w:t>
      </w:r>
      <w:r w:rsidRPr="00D070D4">
        <w:rPr>
          <w:rFonts w:asciiTheme="majorHAnsi" w:hAnsiTheme="majorHAnsi"/>
          <w:sz w:val="18"/>
          <w:szCs w:val="18"/>
          <w:lang w:val="es-ES_tradnl"/>
        </w:rPr>
        <w:t xml:space="preserve">    de </w:t>
      </w:r>
      <w:r w:rsidR="0062565F" w:rsidRPr="00D070D4">
        <w:rPr>
          <w:rFonts w:asciiTheme="majorHAnsi" w:hAnsiTheme="majorHAnsi"/>
          <w:sz w:val="18"/>
          <w:szCs w:val="18"/>
          <w:u w:val="single"/>
          <w:lang w:val="es-ES_tradnl"/>
        </w:rPr>
        <w:t>20</w:t>
      </w:r>
      <w:r w:rsidR="00260DC3">
        <w:rPr>
          <w:rFonts w:asciiTheme="majorHAnsi" w:hAnsiTheme="majorHAnsi"/>
          <w:sz w:val="18"/>
          <w:szCs w:val="18"/>
          <w:u w:val="single"/>
          <w:lang w:val="es-ES_tradnl"/>
        </w:rPr>
        <w:t>20</w:t>
      </w:r>
    </w:p>
    <w:p w:rsidR="00EA70CA" w:rsidRPr="00D070D4" w:rsidRDefault="00262A6E" w:rsidP="00262A6E">
      <w:pPr>
        <w:pStyle w:val="Prrafodelista"/>
        <w:jc w:val="right"/>
        <w:rPr>
          <w:rFonts w:asciiTheme="majorHAnsi" w:hAnsiTheme="majorHAnsi"/>
          <w:sz w:val="18"/>
          <w:szCs w:val="18"/>
        </w:rPr>
      </w:pPr>
      <w:r w:rsidRPr="00D070D4">
        <w:rPr>
          <w:rFonts w:asciiTheme="majorHAnsi" w:hAnsiTheme="majorHAnsi"/>
          <w:sz w:val="18"/>
          <w:szCs w:val="18"/>
        </w:rPr>
        <w:t>FIRMA ELECTRÓNICA</w:t>
      </w:r>
    </w:p>
    <w:p w:rsidR="00905AFD" w:rsidRDefault="00905AFD" w:rsidP="00EA70CA">
      <w:pPr>
        <w:pStyle w:val="Prrafodelista"/>
        <w:rPr>
          <w:rFonts w:asciiTheme="majorHAnsi" w:hAnsiTheme="majorHAnsi"/>
          <w:sz w:val="18"/>
          <w:szCs w:val="18"/>
        </w:rPr>
      </w:pPr>
    </w:p>
    <w:p w:rsidR="00E32E39" w:rsidRDefault="00E32E39" w:rsidP="00EA70CA">
      <w:pPr>
        <w:pStyle w:val="Prrafodelista"/>
        <w:rPr>
          <w:rFonts w:asciiTheme="majorHAnsi" w:hAnsiTheme="majorHAnsi"/>
          <w:sz w:val="18"/>
          <w:szCs w:val="18"/>
        </w:rPr>
      </w:pPr>
    </w:p>
    <w:p w:rsidR="00426DF4" w:rsidRDefault="00426DF4" w:rsidP="00EA70CA">
      <w:pPr>
        <w:pStyle w:val="Prrafodelista"/>
        <w:rPr>
          <w:rFonts w:asciiTheme="majorHAnsi" w:hAnsiTheme="majorHAnsi"/>
          <w:sz w:val="18"/>
          <w:szCs w:val="18"/>
        </w:rPr>
      </w:pPr>
    </w:p>
    <w:p w:rsidR="00426DF4" w:rsidRPr="00D070D4" w:rsidRDefault="00426DF4" w:rsidP="00EA70CA">
      <w:pPr>
        <w:pStyle w:val="Prrafodelista"/>
        <w:rPr>
          <w:rFonts w:asciiTheme="majorHAnsi" w:hAnsiTheme="majorHAnsi"/>
          <w:sz w:val="18"/>
          <w:szCs w:val="18"/>
        </w:rPr>
      </w:pPr>
    </w:p>
    <w:p w:rsidR="00605138" w:rsidRPr="00D070D4" w:rsidRDefault="00605138" w:rsidP="00EA70CA">
      <w:pPr>
        <w:pStyle w:val="Prrafodelista"/>
        <w:rPr>
          <w:rFonts w:asciiTheme="majorHAnsi" w:hAnsiTheme="majorHAnsi"/>
          <w:sz w:val="18"/>
          <w:szCs w:val="18"/>
        </w:rPr>
      </w:pPr>
    </w:p>
    <w:p w:rsidR="00EA70CA" w:rsidRPr="005F55A0" w:rsidRDefault="00EA70CA" w:rsidP="00EA70CA">
      <w:pPr>
        <w:pStyle w:val="Prrafodelista"/>
        <w:jc w:val="right"/>
        <w:rPr>
          <w:rFonts w:asciiTheme="majorHAnsi" w:hAnsiTheme="majorHAnsi"/>
          <w:sz w:val="18"/>
          <w:szCs w:val="18"/>
          <w:u w:val="single"/>
        </w:rPr>
      </w:pPr>
      <w:r w:rsidRPr="005F55A0">
        <w:rPr>
          <w:rFonts w:asciiTheme="majorHAnsi" w:hAnsiTheme="majorHAnsi"/>
          <w:sz w:val="18"/>
          <w:szCs w:val="18"/>
          <w:u w:val="single"/>
        </w:rPr>
        <w:t>Representante Legal</w:t>
      </w:r>
    </w:p>
    <w:sectPr w:rsidR="00EA70CA" w:rsidRPr="005F55A0" w:rsidSect="00E32E39">
      <w:footerReference w:type="default" r:id="rId8"/>
      <w:headerReference w:type="first" r:id="rId9"/>
      <w:footerReference w:type="first" r:id="rId10"/>
      <w:pgSz w:w="11907" w:h="16840" w:code="9"/>
      <w:pgMar w:top="709" w:right="567" w:bottom="1134" w:left="567" w:header="709" w:footer="184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3ED" w:rsidRDefault="00F733ED" w:rsidP="003148E1">
      <w:r>
        <w:separator/>
      </w:r>
    </w:p>
  </w:endnote>
  <w:endnote w:type="continuationSeparator" w:id="0">
    <w:p w:rsidR="00F733ED" w:rsidRDefault="00F733ED" w:rsidP="00314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  <w:lang w:val="es-ES"/>
      </w:rPr>
      <w:id w:val="-197753990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  <w:lang w:val="es-ES"/>
          </w:rPr>
          <w:id w:val="-1977539904"/>
          <w:docPartObj>
            <w:docPartGallery w:val="Page Numbers (Top of Page)"/>
            <w:docPartUnique/>
          </w:docPartObj>
        </w:sdtPr>
        <w:sdtContent>
          <w:p w:rsidR="00AC67A5" w:rsidRDefault="00AC67A5" w:rsidP="003253B8">
            <w:pPr>
              <w:pStyle w:val="Ttulo1"/>
              <w:rPr>
                <w:rStyle w:val="Nmerodepgina"/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4928A7">
              <w:rPr>
                <w:rStyle w:val="Nmerodepgina"/>
                <w:rFonts w:ascii="Times New Roman" w:hAnsi="Times New Roman" w:cs="Times New Roman"/>
                <w:sz w:val="16"/>
                <w:szCs w:val="16"/>
                <w:lang w:val="es-ES"/>
              </w:rPr>
              <w:ptab w:relativeTo="margin" w:alignment="center" w:leader="none"/>
            </w:r>
            <w:r w:rsidRPr="004928A7">
              <w:rPr>
                <w:rStyle w:val="Nmerodepgina"/>
                <w:rFonts w:ascii="Times New Roman" w:hAnsi="Times New Roman" w:cs="Times New Roman"/>
                <w:sz w:val="16"/>
                <w:szCs w:val="16"/>
                <w:lang w:val="es-ES"/>
              </w:rPr>
              <w:ptab w:relativeTo="margin" w:alignment="right" w:leader="none"/>
            </w:r>
          </w:p>
          <w:p w:rsidR="00AC67A5" w:rsidRDefault="00AC67A5" w:rsidP="003253B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59690</wp:posOffset>
                  </wp:positionV>
                  <wp:extent cx="1116330" cy="609600"/>
                  <wp:effectExtent l="19050" t="0" r="7620" b="0"/>
                  <wp:wrapNone/>
                  <wp:docPr id="17" name="Imagen 1" descr="\\SRV-TS\usu-dat$\smendez\Desktop\logo_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RV-TS\usu-dat$\smendez\Desktop\logo_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5661660</wp:posOffset>
                  </wp:positionH>
                  <wp:positionV relativeFrom="paragraph">
                    <wp:posOffset>9008110</wp:posOffset>
                  </wp:positionV>
                  <wp:extent cx="953770" cy="709930"/>
                  <wp:effectExtent l="19050" t="0" r="0" b="0"/>
                  <wp:wrapNone/>
                  <wp:docPr id="18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5661660</wp:posOffset>
                  </wp:positionH>
                  <wp:positionV relativeFrom="paragraph">
                    <wp:posOffset>9008110</wp:posOffset>
                  </wp:positionV>
                  <wp:extent cx="953770" cy="709930"/>
                  <wp:effectExtent l="19050" t="0" r="0" b="0"/>
                  <wp:wrapNone/>
                  <wp:docPr id="1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28A7">
              <w:rPr>
                <w:sz w:val="20"/>
                <w:szCs w:val="20"/>
              </w:rPr>
              <w:ptab w:relativeTo="margin" w:alignment="center" w:leader="none"/>
            </w:r>
          </w:p>
          <w:p w:rsidR="00AC67A5" w:rsidRDefault="00AC67A5" w:rsidP="003253B8">
            <w:pPr>
              <w:ind w:left="2832" w:firstLine="708"/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4632960</wp:posOffset>
                  </wp:positionH>
                  <wp:positionV relativeFrom="paragraph">
                    <wp:posOffset>-3810</wp:posOffset>
                  </wp:positionV>
                  <wp:extent cx="1714500" cy="523875"/>
                  <wp:effectExtent l="19050" t="0" r="0" b="0"/>
                  <wp:wrapNone/>
                  <wp:docPr id="20" name="Imagen 4" descr="FONDO_SOCIAL_EUROP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NDO_SOCIAL_EUROP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4E59">
              <w:rPr>
                <w:noProof/>
                <w:sz w:val="20"/>
                <w:szCs w:val="20"/>
              </w:rPr>
              <w:drawing>
                <wp:inline distT="0" distB="0" distL="0" distR="0">
                  <wp:extent cx="437226" cy="454298"/>
                  <wp:effectExtent l="19050" t="0" r="924" b="0"/>
                  <wp:docPr id="21" name="Imagen 10" descr="http://t1.gstatic.com/images?q=tbn:ANd9GcRciLEXTow8S2Q3d0IAOjRDQOkjY7bG7yhqjDZTsCvw11DCFE7zBw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1.gstatic.com/images?q=tbn:ANd9GcRciLEXTow8S2Q3d0IAOjRDQOkjY7bG7yhqjDZTsCvw11DCFE7zBw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08" cy="458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</w:rPr>
              <w:drawing>
                <wp:inline distT="0" distB="0" distL="0" distR="0">
                  <wp:extent cx="1923827" cy="371475"/>
                  <wp:effectExtent l="0" t="0" r="0" b="0"/>
                  <wp:docPr id="22" name="Imagen 7" descr="Economía, Innovación, Ciencia y Empl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onomía, Innovación, Ciencia y Empl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595" cy="375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7A5" w:rsidRPr="00A734DA" w:rsidRDefault="00AC67A5" w:rsidP="003253B8">
            <w:pPr>
              <w:pStyle w:val="Piedepgina"/>
              <w:jc w:val="right"/>
              <w:rPr>
                <w:sz w:val="20"/>
                <w:szCs w:val="20"/>
              </w:rPr>
            </w:pPr>
            <w:r w:rsidRPr="004928A7">
              <w:rPr>
                <w:sz w:val="20"/>
                <w:szCs w:val="20"/>
              </w:rPr>
              <w:ptab w:relativeTo="margin" w:alignment="right" w:leader="none"/>
            </w:r>
          </w:p>
          <w:p w:rsidR="00AC67A5" w:rsidRDefault="00AC67A5" w:rsidP="003253B8">
            <w:pPr>
              <w:pStyle w:val="Ttulo1"/>
              <w:rPr>
                <w:rFonts w:cs="Times New Roman"/>
                <w:sz w:val="24"/>
                <w:lang w:val="es-ES"/>
              </w:rPr>
            </w:pPr>
          </w:p>
          <w:p w:rsidR="00AC67A5" w:rsidRDefault="00AC67A5" w:rsidP="003253B8">
            <w:pPr>
              <w:pStyle w:val="Ttulo1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 w:rsidRPr="00C7684C">
              <w:rPr>
                <w:rFonts w:ascii="Times New Roman" w:hAnsi="Times New Roman" w:cs="Times New Roman"/>
                <w:bCs/>
                <w:sz w:val="10"/>
                <w:szCs w:val="10"/>
              </w:rPr>
              <w:t>PLIEGO DE CLAUSULAS TÉCNICAS Y ADMINISTRATIVAS PARA LA CONTRATACION DE LA ACTIVIDAD:</w:t>
            </w:r>
          </w:p>
          <w:p w:rsidR="00AC67A5" w:rsidRDefault="00AC67A5" w:rsidP="003253B8">
            <w:pPr>
              <w:pStyle w:val="Ttulo1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  <w:r w:rsidRPr="00682F07">
              <w:rPr>
                <w:rFonts w:ascii="Times New Roman" w:hAnsi="Times New Roman" w:cs="Times New Roman"/>
                <w:sz w:val="10"/>
                <w:szCs w:val="10"/>
              </w:rPr>
              <w:t xml:space="preserve">AUDITORÍA </w:t>
            </w:r>
            <w:r w:rsidRPr="00682F07">
              <w:rPr>
                <w:rFonts w:ascii="Times New Roman" w:hAnsi="Times New Roman"/>
                <w:sz w:val="10"/>
                <w:szCs w:val="10"/>
              </w:rPr>
              <w:t>PARA LA VERIFICACIÓN</w:t>
            </w:r>
            <w:r w:rsidRPr="00271376">
              <w:rPr>
                <w:rFonts w:ascii="Times New Roman" w:hAnsi="Times New Roman"/>
                <w:color w:val="0070C0"/>
              </w:rPr>
              <w:t xml:space="preserve"> </w:t>
            </w:r>
            <w:r w:rsidRPr="00682F07">
              <w:rPr>
                <w:rFonts w:ascii="Times New Roman" w:hAnsi="Times New Roman" w:cs="Times New Roman"/>
                <w:sz w:val="10"/>
                <w:szCs w:val="10"/>
              </w:rPr>
              <w:t xml:space="preserve">DE LOS GASTOS </w:t>
            </w:r>
            <w:r w:rsidRPr="00682F07"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  <w:t>DEL PROYECTO: “ANÁLISIS Y ESTUDIO DEL IMPACTO DE LAS</w:t>
            </w:r>
          </w:p>
          <w:p w:rsidR="00AC67A5" w:rsidRPr="00682F07" w:rsidRDefault="00AC67A5" w:rsidP="003253B8">
            <w:pPr>
              <w:pStyle w:val="Ttulo1"/>
              <w:rPr>
                <w:sz w:val="10"/>
                <w:szCs w:val="10"/>
              </w:rPr>
            </w:pPr>
            <w:r w:rsidRPr="00682F07"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  <w:t xml:space="preserve"> INVERSIONES DE LOS GOBIERNOS LOCALES EN EL EMPLEO”</w:t>
            </w:r>
          </w:p>
          <w:p w:rsidR="00AC67A5" w:rsidRPr="00B45264" w:rsidRDefault="00AC67A5" w:rsidP="003253B8">
            <w:pPr>
              <w:pStyle w:val="Piedepgina"/>
              <w:jc w:val="right"/>
              <w:rPr>
                <w:sz w:val="16"/>
                <w:szCs w:val="16"/>
              </w:rPr>
            </w:pPr>
            <w:r w:rsidRPr="00B45264">
              <w:rPr>
                <w:sz w:val="16"/>
                <w:szCs w:val="16"/>
              </w:rPr>
              <w:t xml:space="preserve">Página </w:t>
            </w:r>
            <w:r w:rsidR="00FC6C35" w:rsidRPr="00B45264">
              <w:rPr>
                <w:sz w:val="16"/>
                <w:szCs w:val="16"/>
              </w:rPr>
              <w:fldChar w:fldCharType="begin"/>
            </w:r>
            <w:r w:rsidRPr="00B45264">
              <w:rPr>
                <w:sz w:val="16"/>
                <w:szCs w:val="16"/>
              </w:rPr>
              <w:instrText>PAGE</w:instrText>
            </w:r>
            <w:r w:rsidR="00FC6C35" w:rsidRPr="00B45264">
              <w:rPr>
                <w:sz w:val="16"/>
                <w:szCs w:val="16"/>
              </w:rPr>
              <w:fldChar w:fldCharType="separate"/>
            </w:r>
            <w:r w:rsidR="00C01EC4">
              <w:rPr>
                <w:noProof/>
                <w:sz w:val="16"/>
                <w:szCs w:val="16"/>
              </w:rPr>
              <w:t>2</w:t>
            </w:r>
            <w:r w:rsidR="00FC6C35" w:rsidRPr="00B45264">
              <w:rPr>
                <w:sz w:val="16"/>
                <w:szCs w:val="16"/>
              </w:rPr>
              <w:fldChar w:fldCharType="end"/>
            </w:r>
            <w:r w:rsidRPr="00B45264">
              <w:rPr>
                <w:sz w:val="16"/>
                <w:szCs w:val="16"/>
              </w:rPr>
              <w:t xml:space="preserve"> de </w:t>
            </w:r>
            <w:r w:rsidR="00FC6C35" w:rsidRPr="00B45264">
              <w:rPr>
                <w:sz w:val="16"/>
                <w:szCs w:val="16"/>
              </w:rPr>
              <w:fldChar w:fldCharType="begin"/>
            </w:r>
            <w:r w:rsidRPr="00B45264">
              <w:rPr>
                <w:sz w:val="16"/>
                <w:szCs w:val="16"/>
              </w:rPr>
              <w:instrText>NUMPAGES</w:instrText>
            </w:r>
            <w:r w:rsidR="00FC6C35" w:rsidRPr="00B45264">
              <w:rPr>
                <w:sz w:val="16"/>
                <w:szCs w:val="16"/>
              </w:rPr>
              <w:fldChar w:fldCharType="separate"/>
            </w:r>
            <w:r w:rsidR="00E64669">
              <w:rPr>
                <w:noProof/>
                <w:sz w:val="16"/>
                <w:szCs w:val="16"/>
              </w:rPr>
              <w:t>1</w:t>
            </w:r>
            <w:r w:rsidR="00FC6C35" w:rsidRPr="00B45264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6"/>
        <w:szCs w:val="16"/>
      </w:rPr>
      <w:id w:val="-14512551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6"/>
            <w:szCs w:val="16"/>
          </w:rPr>
          <w:id w:val="216747587"/>
          <w:docPartObj>
            <w:docPartGallery w:val="Page Numbers (Top of Page)"/>
            <w:docPartUnique/>
          </w:docPartObj>
        </w:sdtPr>
        <w:sdtContent>
          <w:p w:rsidR="00AC67A5" w:rsidRDefault="00AC67A5" w:rsidP="00D76869">
            <w:pPr>
              <w:pStyle w:val="Piedepgina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ab/>
            </w:r>
            <w:r>
              <w:rPr>
                <w:rFonts w:asciiTheme="minorHAnsi" w:hAnsiTheme="minorHAnsi"/>
                <w:sz w:val="16"/>
                <w:szCs w:val="16"/>
              </w:rPr>
              <w:tab/>
            </w:r>
          </w:p>
          <w:p w:rsidR="00AC67A5" w:rsidRDefault="00AC67A5" w:rsidP="006D0E80">
            <w:pPr>
              <w:pStyle w:val="Piedepgina"/>
              <w:rPr>
                <w:rFonts w:asciiTheme="minorHAnsi" w:hAnsiTheme="minorHAnsi"/>
                <w:sz w:val="16"/>
                <w:szCs w:val="16"/>
              </w:rPr>
            </w:pPr>
          </w:p>
          <w:p w:rsidR="00AC67A5" w:rsidRDefault="00C01EC4" w:rsidP="006D0E80">
            <w:pPr>
              <w:pStyle w:val="Piedepgina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ANEXO I</w:t>
            </w:r>
            <w:r w:rsidR="000910F9">
              <w:rPr>
                <w:rFonts w:asciiTheme="minorHAnsi" w:hAnsiTheme="minorHAnsi"/>
                <w:sz w:val="16"/>
                <w:szCs w:val="16"/>
              </w:rPr>
              <w:t>V</w:t>
            </w:r>
            <w:r w:rsidR="00AC67A5">
              <w:rPr>
                <w:rFonts w:asciiTheme="minorHAnsi" w:hAnsiTheme="minorHAnsi"/>
                <w:sz w:val="16"/>
                <w:szCs w:val="16"/>
              </w:rPr>
              <w:t xml:space="preserve">: </w:t>
            </w:r>
            <w:r w:rsidR="000910F9">
              <w:rPr>
                <w:rFonts w:asciiTheme="minorHAnsi" w:hAnsiTheme="minorHAnsi"/>
                <w:sz w:val="16"/>
                <w:szCs w:val="16"/>
              </w:rPr>
              <w:t xml:space="preserve">OFERTA ECONÓMICA </w:t>
            </w:r>
          </w:p>
          <w:p w:rsidR="00AC67A5" w:rsidRDefault="00AE4616" w:rsidP="006D0E80">
            <w:pPr>
              <w:pStyle w:val="Piedepgina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Ref.: </w:t>
            </w:r>
            <w:r w:rsidR="00103C4A">
              <w:rPr>
                <w:rFonts w:asciiTheme="minorHAnsi" w:hAnsiTheme="minorHAnsi"/>
                <w:sz w:val="16"/>
                <w:szCs w:val="16"/>
              </w:rPr>
              <w:t>AT_MEDSNAIL_2020</w:t>
            </w:r>
          </w:p>
          <w:p w:rsidR="00AC67A5" w:rsidRPr="006D0E80" w:rsidRDefault="00AC67A5" w:rsidP="006D0E80">
            <w:pPr>
              <w:pStyle w:val="Piedepgin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D0E80">
              <w:rPr>
                <w:rFonts w:asciiTheme="minorHAnsi" w:hAnsiTheme="minorHAnsi"/>
                <w:sz w:val="16"/>
                <w:szCs w:val="16"/>
              </w:rPr>
              <w:t xml:space="preserve">Página </w:t>
            </w:r>
            <w:r w:rsidR="00FC6C35" w:rsidRPr="006D0E80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6D0E80">
              <w:rPr>
                <w:rFonts w:asciiTheme="minorHAnsi" w:hAnsiTheme="minorHAnsi"/>
                <w:b/>
                <w:sz w:val="16"/>
                <w:szCs w:val="16"/>
              </w:rPr>
              <w:instrText>PAGE</w:instrText>
            </w:r>
            <w:r w:rsidR="00FC6C35" w:rsidRPr="006D0E80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E64669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FC6C35" w:rsidRPr="006D0E80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  <w:r w:rsidRPr="006D0E80">
              <w:rPr>
                <w:rFonts w:asciiTheme="minorHAnsi" w:hAnsiTheme="minorHAnsi"/>
                <w:sz w:val="16"/>
                <w:szCs w:val="16"/>
              </w:rPr>
              <w:t xml:space="preserve"> de </w:t>
            </w:r>
            <w:r w:rsidR="00FC6C35" w:rsidRPr="006D0E80">
              <w:rPr>
                <w:rFonts w:asciiTheme="minorHAnsi" w:hAnsiTheme="minorHAnsi"/>
                <w:b/>
                <w:sz w:val="16"/>
                <w:szCs w:val="16"/>
              </w:rPr>
              <w:fldChar w:fldCharType="begin"/>
            </w:r>
            <w:r w:rsidRPr="006D0E80">
              <w:rPr>
                <w:rFonts w:asciiTheme="minorHAnsi" w:hAnsiTheme="minorHAnsi"/>
                <w:b/>
                <w:sz w:val="16"/>
                <w:szCs w:val="16"/>
              </w:rPr>
              <w:instrText>NUMPAGES</w:instrText>
            </w:r>
            <w:r w:rsidR="00FC6C35" w:rsidRPr="006D0E80">
              <w:rPr>
                <w:rFonts w:asciiTheme="minorHAnsi" w:hAnsiTheme="minorHAnsi"/>
                <w:b/>
                <w:sz w:val="16"/>
                <w:szCs w:val="16"/>
              </w:rPr>
              <w:fldChar w:fldCharType="separate"/>
            </w:r>
            <w:r w:rsidR="00E64669">
              <w:rPr>
                <w:rFonts w:asciiTheme="minorHAnsi" w:hAnsiTheme="minorHAnsi"/>
                <w:b/>
                <w:noProof/>
                <w:sz w:val="16"/>
                <w:szCs w:val="16"/>
              </w:rPr>
              <w:t>1</w:t>
            </w:r>
            <w:r w:rsidR="00FC6C35" w:rsidRPr="006D0E80">
              <w:rPr>
                <w:rFonts w:asciiTheme="minorHAnsi" w:hAnsiTheme="minorHAnsi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3ED" w:rsidRDefault="00F733ED" w:rsidP="003148E1">
      <w:r>
        <w:separator/>
      </w:r>
    </w:p>
  </w:footnote>
  <w:footnote w:type="continuationSeparator" w:id="0">
    <w:p w:rsidR="00F733ED" w:rsidRDefault="00F733ED" w:rsidP="00314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A5" w:rsidRPr="005F55A0" w:rsidRDefault="000243FE" w:rsidP="003148E1">
    <w:pPr>
      <w:pStyle w:val="Encabezado"/>
      <w:jc w:val="cent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4921250</wp:posOffset>
          </wp:positionH>
          <wp:positionV relativeFrom="paragraph">
            <wp:posOffset>-260985</wp:posOffset>
          </wp:positionV>
          <wp:extent cx="1110615" cy="60325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615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1EC4"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1038860</wp:posOffset>
          </wp:positionH>
          <wp:positionV relativeFrom="paragraph">
            <wp:posOffset>-338455</wp:posOffset>
          </wp:positionV>
          <wp:extent cx="3603625" cy="1198880"/>
          <wp:effectExtent l="19050" t="0" r="0" b="0"/>
          <wp:wrapSquare wrapText="bothSides"/>
          <wp:docPr id="2" name="Imagen 1" descr="en_meds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_medsnai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5807"/>
                  <a:stretch>
                    <a:fillRect/>
                  </a:stretch>
                </pic:blipFill>
                <pic:spPr bwMode="auto">
                  <a:xfrm>
                    <a:off x="0" y="0"/>
                    <a:ext cx="3603625" cy="1198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16A"/>
    <w:multiLevelType w:val="hybridMultilevel"/>
    <w:tmpl w:val="F75E6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C5BC4"/>
    <w:multiLevelType w:val="hybridMultilevel"/>
    <w:tmpl w:val="4934E012"/>
    <w:lvl w:ilvl="0" w:tplc="F90E15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03318"/>
    <w:multiLevelType w:val="hybridMultilevel"/>
    <w:tmpl w:val="145A0E10"/>
    <w:lvl w:ilvl="0" w:tplc="DFFED1B2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3148E1"/>
    <w:rsid w:val="000026A3"/>
    <w:rsid w:val="00005F1B"/>
    <w:rsid w:val="0001611D"/>
    <w:rsid w:val="000243FE"/>
    <w:rsid w:val="00025C2E"/>
    <w:rsid w:val="00076AD0"/>
    <w:rsid w:val="000910F9"/>
    <w:rsid w:val="000A6A21"/>
    <w:rsid w:val="000B1A50"/>
    <w:rsid w:val="000B59B6"/>
    <w:rsid w:val="000C303E"/>
    <w:rsid w:val="000C7DCB"/>
    <w:rsid w:val="000E4FE3"/>
    <w:rsid w:val="000F6217"/>
    <w:rsid w:val="00103C4A"/>
    <w:rsid w:val="00113F65"/>
    <w:rsid w:val="0018283B"/>
    <w:rsid w:val="001A2A70"/>
    <w:rsid w:val="001B3FC8"/>
    <w:rsid w:val="001C1123"/>
    <w:rsid w:val="001E74E9"/>
    <w:rsid w:val="001F70A4"/>
    <w:rsid w:val="00230A42"/>
    <w:rsid w:val="00260DC3"/>
    <w:rsid w:val="00262A6E"/>
    <w:rsid w:val="00271DC7"/>
    <w:rsid w:val="00292793"/>
    <w:rsid w:val="003148E1"/>
    <w:rsid w:val="0032243C"/>
    <w:rsid w:val="003253B8"/>
    <w:rsid w:val="003429A3"/>
    <w:rsid w:val="00370099"/>
    <w:rsid w:val="00397454"/>
    <w:rsid w:val="003B2539"/>
    <w:rsid w:val="003E196E"/>
    <w:rsid w:val="003F507F"/>
    <w:rsid w:val="00414928"/>
    <w:rsid w:val="00426DF4"/>
    <w:rsid w:val="00437B70"/>
    <w:rsid w:val="00463F31"/>
    <w:rsid w:val="0048492A"/>
    <w:rsid w:val="004A5863"/>
    <w:rsid w:val="004C10B1"/>
    <w:rsid w:val="004D1295"/>
    <w:rsid w:val="004D4774"/>
    <w:rsid w:val="004E36FC"/>
    <w:rsid w:val="0050191E"/>
    <w:rsid w:val="00507DA4"/>
    <w:rsid w:val="00522634"/>
    <w:rsid w:val="0053133F"/>
    <w:rsid w:val="00544B8A"/>
    <w:rsid w:val="00563D43"/>
    <w:rsid w:val="00572937"/>
    <w:rsid w:val="00596E0A"/>
    <w:rsid w:val="005A2712"/>
    <w:rsid w:val="005B0172"/>
    <w:rsid w:val="005B6A0A"/>
    <w:rsid w:val="005D0B07"/>
    <w:rsid w:val="005D2FF8"/>
    <w:rsid w:val="005E0E26"/>
    <w:rsid w:val="005F55A0"/>
    <w:rsid w:val="00605138"/>
    <w:rsid w:val="00615E47"/>
    <w:rsid w:val="0062565F"/>
    <w:rsid w:val="0062683D"/>
    <w:rsid w:val="006359B5"/>
    <w:rsid w:val="00640239"/>
    <w:rsid w:val="0065467C"/>
    <w:rsid w:val="0069526F"/>
    <w:rsid w:val="006D0E80"/>
    <w:rsid w:val="006E29E6"/>
    <w:rsid w:val="007104FF"/>
    <w:rsid w:val="00714097"/>
    <w:rsid w:val="00795094"/>
    <w:rsid w:val="007A7F06"/>
    <w:rsid w:val="007B45B0"/>
    <w:rsid w:val="007D7CA0"/>
    <w:rsid w:val="007F783C"/>
    <w:rsid w:val="00807554"/>
    <w:rsid w:val="008377E7"/>
    <w:rsid w:val="008A7132"/>
    <w:rsid w:val="008C3287"/>
    <w:rsid w:val="008E1979"/>
    <w:rsid w:val="008E7F52"/>
    <w:rsid w:val="008F7A0A"/>
    <w:rsid w:val="00905AFD"/>
    <w:rsid w:val="00926155"/>
    <w:rsid w:val="00943494"/>
    <w:rsid w:val="00967BCD"/>
    <w:rsid w:val="009B0846"/>
    <w:rsid w:val="009C04CC"/>
    <w:rsid w:val="009E15CF"/>
    <w:rsid w:val="00A1007C"/>
    <w:rsid w:val="00A5253A"/>
    <w:rsid w:val="00A92FA5"/>
    <w:rsid w:val="00AC67A5"/>
    <w:rsid w:val="00AC6EB8"/>
    <w:rsid w:val="00AE24A2"/>
    <w:rsid w:val="00AE3207"/>
    <w:rsid w:val="00AE4616"/>
    <w:rsid w:val="00B01EE1"/>
    <w:rsid w:val="00B055FB"/>
    <w:rsid w:val="00B75E7B"/>
    <w:rsid w:val="00BE2FF9"/>
    <w:rsid w:val="00C01EC4"/>
    <w:rsid w:val="00C155E2"/>
    <w:rsid w:val="00C56F9C"/>
    <w:rsid w:val="00C85DD9"/>
    <w:rsid w:val="00CB6483"/>
    <w:rsid w:val="00CC373D"/>
    <w:rsid w:val="00CD0287"/>
    <w:rsid w:val="00CE3146"/>
    <w:rsid w:val="00CF4817"/>
    <w:rsid w:val="00D070D4"/>
    <w:rsid w:val="00D16459"/>
    <w:rsid w:val="00D45292"/>
    <w:rsid w:val="00D63501"/>
    <w:rsid w:val="00D64523"/>
    <w:rsid w:val="00D76869"/>
    <w:rsid w:val="00D80F57"/>
    <w:rsid w:val="00D95DF5"/>
    <w:rsid w:val="00DB168C"/>
    <w:rsid w:val="00E10A74"/>
    <w:rsid w:val="00E32E39"/>
    <w:rsid w:val="00E4302E"/>
    <w:rsid w:val="00E529D6"/>
    <w:rsid w:val="00E64669"/>
    <w:rsid w:val="00E91DF5"/>
    <w:rsid w:val="00EA70CA"/>
    <w:rsid w:val="00F15DE4"/>
    <w:rsid w:val="00F324F6"/>
    <w:rsid w:val="00F46F03"/>
    <w:rsid w:val="00F50AB7"/>
    <w:rsid w:val="00F6760A"/>
    <w:rsid w:val="00F733ED"/>
    <w:rsid w:val="00FC6C35"/>
    <w:rsid w:val="00FD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8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148E1"/>
    <w:pPr>
      <w:keepNext/>
      <w:jc w:val="both"/>
      <w:outlineLvl w:val="0"/>
    </w:pPr>
    <w:rPr>
      <w:rFonts w:cs="Arial"/>
      <w:sz w:val="28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48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148E1"/>
    <w:rPr>
      <w:rFonts w:ascii="Arial" w:eastAsia="Times New Roman" w:hAnsi="Arial" w:cs="Arial"/>
      <w:sz w:val="28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3148E1"/>
    <w:pPr>
      <w:tabs>
        <w:tab w:val="center" w:pos="4252"/>
        <w:tab w:val="right" w:pos="8504"/>
      </w:tabs>
    </w:pPr>
    <w:rPr>
      <w:rFonts w:ascii="Times New Roman" w:hAnsi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48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3148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148E1"/>
    <w:rPr>
      <w:rFonts w:ascii="Arial" w:eastAsia="Times New Roman" w:hAnsi="Arial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semiHidden/>
    <w:rsid w:val="003148E1"/>
  </w:style>
  <w:style w:type="paragraph" w:styleId="Prrafodelista">
    <w:name w:val="List Paragraph"/>
    <w:basedOn w:val="Normal"/>
    <w:uiPriority w:val="34"/>
    <w:qFormat/>
    <w:rsid w:val="003148E1"/>
    <w:pPr>
      <w:ind w:left="720"/>
      <w:contextualSpacing/>
    </w:pPr>
  </w:style>
  <w:style w:type="paragraph" w:customStyle="1" w:styleId="Default">
    <w:name w:val="Default"/>
    <w:rsid w:val="003148E1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148E1"/>
    <w:pPr>
      <w:widowControl w:val="0"/>
    </w:pPr>
    <w:rPr>
      <w:rFonts w:ascii="Times New Roman" w:eastAsia="Times New Roman" w:hAnsi="Times New Roman" w:cs="Times New Roman"/>
      <w:color w:val="auto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8E1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48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Sinespaciado">
    <w:name w:val="No Spacing"/>
    <w:uiPriority w:val="1"/>
    <w:qFormat/>
    <w:rsid w:val="00EA70CA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AE3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gif"/><Relationship Id="rId5" Type="http://schemas.openxmlformats.org/officeDocument/2006/relationships/image" Target="media/image4.jpeg"/><Relationship Id="rId4" Type="http://schemas.openxmlformats.org/officeDocument/2006/relationships/hyperlink" Target="http://www.google.es/imgres?q=junta+de+andalucia&amp;um=1&amp;hl=es&amp;sa=N&amp;biw=1024&amp;bih=702&amp;tbm=isch&amp;tbnid=7HpRuZlKLvgLcM:&amp;imgrefurl=http://www.uhu.es/vic.investigacion/divulgacion/120111.html&amp;docid=Gq0bA-vKoVpKPM&amp;imgurl=http://www.uhu.es/vic.investigacion/divulgacion/imagenes/junta_andalucia.jpg&amp;w=197&amp;h=204&amp;ei=cjq7T92JEcOW0QXC3pmCCA&amp;zoom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D2CA1-32BB-4E08-9C28-4A22BBBE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FAMP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fjduque</dc:creator>
  <cp:lastModifiedBy>Administrador</cp:lastModifiedBy>
  <cp:revision>8</cp:revision>
  <cp:lastPrinted>2020-01-10T12:51:00Z</cp:lastPrinted>
  <dcterms:created xsi:type="dcterms:W3CDTF">2019-12-19T16:21:00Z</dcterms:created>
  <dcterms:modified xsi:type="dcterms:W3CDTF">2020-01-10T12:51:00Z</dcterms:modified>
</cp:coreProperties>
</file>